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Teacher 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 with other items too but below are the type of items you go without due to budget constraints or aren’t necessary but would impact the education of students in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spacing w:before="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spacing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pStyle w:val="Heading1"/>
              <w:shd w:fill="ffffff" w:val="clear"/>
              <w:spacing w:after="280"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(2X) All new Echo Dot (4</w:t>
            </w:r>
            <w:r w:rsidDel="00000000" w:rsidR="00000000" w:rsidRPr="00000000">
              <w:rPr>
                <w:rFonts w:ascii="Arial" w:cs="Arial" w:eastAsia="Arial" w:hAnsi="Arial"/>
                <w:b w:val="0"/>
                <w:color w:val="0f1111"/>
                <w:sz w:val="20"/>
                <w:szCs w:val="20"/>
                <w:vertAlign w:val="superscript"/>
                <w:rtl w:val="0"/>
              </w:rPr>
              <w:t xml:space="preserve">th</w:t>
            </w:r>
            <w:r w:rsidDel="00000000" w:rsidR="00000000" w:rsidRPr="00000000">
              <w:rPr>
                <w:rFonts w:ascii="Arial" w:cs="Arial" w:eastAsia="Arial" w:hAnsi="Arial"/>
                <w:b w:val="0"/>
                <w:color w:val="0f1111"/>
                <w:sz w:val="20"/>
                <w:szCs w:val="20"/>
                <w:rtl w:val="0"/>
              </w:rPr>
              <w:t xml:space="preserve"> Gen)  Smart speaker with Alexa Twilight blue</w:t>
            </w:r>
          </w:p>
          <w:p w:rsidR="00000000" w:rsidDel="00000000" w:rsidP="00000000" w:rsidRDefault="00000000" w:rsidRPr="00000000" w14:paraId="0000000F">
            <w:pPr>
              <w:pStyle w:val="Heading1"/>
              <w:shd w:fill="ffffff" w:val="clear"/>
              <w:spacing w:before="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44.99 each </w:t>
            </w:r>
          </w:p>
          <w:p w:rsidR="00000000" w:rsidDel="00000000" w:rsidP="00000000" w:rsidRDefault="00000000" w:rsidRPr="00000000" w14:paraId="00000011">
            <w:pPr>
              <w:rPr>
                <w:rFonts w:ascii="Arial" w:cs="Arial" w:eastAsia="Arial" w:hAnsi="Arial"/>
              </w:rPr>
            </w:pPr>
            <w:r w:rsidDel="00000000" w:rsidR="00000000" w:rsidRPr="00000000">
              <w:rPr>
                <w:rtl w:val="0"/>
              </w:rPr>
            </w:r>
          </w:p>
        </w:tc>
        <w:tc>
          <w:tcPr/>
          <w:p w:rsidR="00000000" w:rsidDel="00000000" w:rsidP="00000000" w:rsidRDefault="00000000" w:rsidRPr="00000000" w14:paraId="00000012">
            <w:pPr>
              <w:rPr>
                <w:rFonts w:ascii="Arial" w:cs="Arial" w:eastAsia="Arial" w:hAnsi="Arial"/>
              </w:rPr>
            </w:pPr>
            <w:hyperlink r:id="rId8">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Carson Dellosa Centers Pocket Chart</w:t>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21.99</w:t>
            </w:r>
          </w:p>
        </w:tc>
        <w:tc>
          <w:tcPr/>
          <w:p w:rsidR="00000000" w:rsidDel="00000000" w:rsidP="00000000" w:rsidRDefault="00000000" w:rsidRPr="00000000" w14:paraId="00000017">
            <w:pPr>
              <w:rPr>
                <w:rFonts w:ascii="Arial" w:cs="Arial" w:eastAsia="Arial" w:hAnsi="Arial"/>
              </w:rPr>
            </w:pPr>
            <w:hyperlink r:id="rId9">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r>
        <w:trPr>
          <w:trHeight w:val="227" w:hRule="atLeast"/>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(2X) Bookshelf for Kids with cushion reading nook, white bookcase for kids</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90.89 each</w:t>
            </w:r>
          </w:p>
          <w:p w:rsidR="00000000" w:rsidDel="00000000" w:rsidP="00000000" w:rsidRDefault="00000000" w:rsidRPr="00000000" w14:paraId="0000001B">
            <w:pPr>
              <w:rPr>
                <w:rFonts w:ascii="Arial" w:cs="Arial" w:eastAsia="Arial" w:hAnsi="Arial"/>
              </w:rPr>
            </w:pPr>
            <w:r w:rsidDel="00000000" w:rsidR="00000000" w:rsidRPr="00000000">
              <w:rPr>
                <w:rtl w:val="0"/>
              </w:rPr>
            </w:r>
          </w:p>
        </w:tc>
        <w:tc>
          <w:tcPr/>
          <w:p w:rsidR="00000000" w:rsidDel="00000000" w:rsidP="00000000" w:rsidRDefault="00000000" w:rsidRPr="00000000" w14:paraId="0000001C">
            <w:pPr>
              <w:rPr>
                <w:rFonts w:ascii="Arial" w:cs="Arial" w:eastAsia="Arial" w:hAnsi="Arial"/>
              </w:rPr>
            </w:pPr>
            <w:hyperlink r:id="rId10">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r>
        <w:trPr>
          <w:trHeight w:val="216" w:hRule="atLeast"/>
        </w:trPr>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 (2X)  Pacon super bright sentence strips, 5 assorted colors 100 strips</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9.68 each</w:t>
            </w:r>
          </w:p>
        </w:tc>
        <w:tc>
          <w:tcPr/>
          <w:p w:rsidR="00000000" w:rsidDel="00000000" w:rsidP="00000000" w:rsidRDefault="00000000" w:rsidRPr="00000000" w14:paraId="00000020">
            <w:pPr>
              <w:rPr>
                <w:rFonts w:ascii="Arial" w:cs="Arial" w:eastAsia="Arial" w:hAnsi="Arial"/>
              </w:rPr>
            </w:pPr>
            <w:hyperlink r:id="rId11">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r>
        <w:trPr>
          <w:trHeight w:val="227" w:hRule="atLeast"/>
        </w:trPr>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(2X) Amazon basics clear thermal laminating sheets 9 inch x11.5 inch </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200 pack</w:t>
            </w:r>
          </w:p>
        </w:tc>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21.99 each</w:t>
            </w:r>
          </w:p>
        </w:tc>
        <w:tc>
          <w:tcPr/>
          <w:p w:rsidR="00000000" w:rsidDel="00000000" w:rsidP="00000000" w:rsidRDefault="00000000" w:rsidRPr="00000000" w14:paraId="00000025">
            <w:pPr>
              <w:rPr>
                <w:rFonts w:ascii="Arial" w:cs="Arial" w:eastAsia="Arial" w:hAnsi="Arial"/>
              </w:rPr>
            </w:pPr>
            <w:hyperlink r:id="rId12">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r>
        <w:trPr>
          <w:trHeight w:val="216" w:hRule="atLeast"/>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(2X) Better office products sheet protectors, 200 piece</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11.98 each</w:t>
            </w:r>
          </w:p>
        </w:tc>
        <w:tc>
          <w:tcPr/>
          <w:p w:rsidR="00000000" w:rsidDel="00000000" w:rsidP="00000000" w:rsidRDefault="00000000" w:rsidRPr="00000000" w14:paraId="00000029">
            <w:pPr>
              <w:rPr>
                <w:rFonts w:ascii="Arial" w:cs="Arial" w:eastAsia="Arial" w:hAnsi="Arial"/>
              </w:rPr>
            </w:pPr>
            <w:hyperlink r:id="rId13">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r>
        <w:trPr>
          <w:trHeight w:val="227" w:hRule="atLeast"/>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Antner 100 pcs loose leaf binder rings 1.2 inch nickel plated book rings </w:t>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10.99</w:t>
            </w:r>
          </w:p>
        </w:tc>
        <w:tc>
          <w:tcPr/>
          <w:p w:rsidR="00000000" w:rsidDel="00000000" w:rsidP="00000000" w:rsidRDefault="00000000" w:rsidRPr="00000000" w14:paraId="0000002D">
            <w:pPr>
              <w:rPr>
                <w:rFonts w:ascii="Arial" w:cs="Arial" w:eastAsia="Arial" w:hAnsi="Arial"/>
              </w:rPr>
            </w:pPr>
            <w:hyperlink r:id="rId14">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r>
        <w:trPr>
          <w:trHeight w:val="216" w:hRule="atLeast"/>
        </w:trPr>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Royexe- Storage cubes- (set of 8) Storage baskets, features 2 handles &amp; 10 window cards (light gre)</w:t>
            </w:r>
          </w:p>
        </w:tc>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29.96</w:t>
            </w:r>
          </w:p>
        </w:tc>
        <w:tc>
          <w:tcPr/>
          <w:p w:rsidR="00000000" w:rsidDel="00000000" w:rsidP="00000000" w:rsidRDefault="00000000" w:rsidRPr="00000000" w14:paraId="00000031">
            <w:pPr>
              <w:rPr>
                <w:rFonts w:ascii="Arial" w:cs="Arial" w:eastAsia="Arial" w:hAnsi="Arial"/>
              </w:rPr>
            </w:pPr>
            <w:hyperlink r:id="rId15">
              <w:r w:rsidDel="00000000" w:rsidR="00000000" w:rsidRPr="00000000">
                <w:rPr>
                  <w:rFonts w:ascii="Arial" w:cs="Arial" w:eastAsia="Arial" w:hAnsi="Arial"/>
                  <w:color w:val="1155cc"/>
                  <w:u w:val="single"/>
                  <w:rtl w:val="0"/>
                </w:rPr>
                <w:t xml:space="preserve">https://www.amazon.com/hz/wishlist/ls/ETVK399CB81?ref_=wl_share</w:t>
              </w:r>
            </w:hyperlink>
            <w:r w:rsidDel="00000000" w:rsidR="00000000" w:rsidRPr="00000000">
              <w:rPr>
                <w:rtl w:val="0"/>
              </w:rPr>
            </w:r>
          </w:p>
        </w:tc>
      </w:tr>
    </w:tbl>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 w:customStyle="1">
    <w:name w:val="Unresolved Mention"/>
    <w:basedOn w:val="DefaultParagraphFont"/>
    <w:uiPriority w:val="99"/>
    <w:semiHidden w:val="1"/>
    <w:unhideWhenUsed w:val="1"/>
    <w:rsid w:val="00900E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hz/wishlist/ls/ETVK399CB81?ref_=wl_share" TargetMode="External"/><Relationship Id="rId10" Type="http://schemas.openxmlformats.org/officeDocument/2006/relationships/hyperlink" Target="https://www.amazon.com/hz/wishlist/ls/ETVK399CB81?ref_=wl_share" TargetMode="External"/><Relationship Id="rId13" Type="http://schemas.openxmlformats.org/officeDocument/2006/relationships/hyperlink" Target="https://www.amazon.com/hz/wishlist/ls/ETVK399CB81?ref_=wl_share" TargetMode="External"/><Relationship Id="rId12" Type="http://schemas.openxmlformats.org/officeDocument/2006/relationships/hyperlink" Target="https://www.amazon.com/hz/wishlist/ls/ETVK399CB81?ref_=wl_sh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hz/wishlist/ls/ETVK399CB81?ref_=wl_share" TargetMode="External"/><Relationship Id="rId15" Type="http://schemas.openxmlformats.org/officeDocument/2006/relationships/hyperlink" Target="https://www.amazon.com/hz/wishlist/ls/ETVK399CB81?ref_=wl_share" TargetMode="External"/><Relationship Id="rId14" Type="http://schemas.openxmlformats.org/officeDocument/2006/relationships/hyperlink" Target="https://www.amazon.com/hz/wishlist/ls/ETVK399CB81?ref_=wl_sha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hz/wishlist/ls/ETVK399CB81?ref_=wl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8jVuhEpxhX9hL1ywTGjg6oswLA==">AMUW2mVHwpGfF6eq1jQGG5XF0CVKLYop4tC4SfDyPCYZVFJ4FJHUbrT08ruyladX7ey3uhZspiExmFCr0JYrxvRAiCvkAKkU2zr5ObfBUf8+fuTZM2+oK60ooJfcCWvsYQIYZrg+FNJ0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2021-02-05T20:35:00Z</dcterms:created>
  <dc:creator>ohlson family</dc:creator>
</cp:coreProperties>
</file>